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DFBF" w14:textId="691E955E" w:rsidR="007C7E24" w:rsidRDefault="007C7E24" w:rsidP="007C7E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sz w:val="23"/>
          <w:szCs w:val="23"/>
          <w:lang w:eastAsia="fi-FI"/>
        </w:rPr>
      </w:pPr>
      <w:r>
        <w:rPr>
          <w:b/>
          <w:color w:val="212529"/>
          <w:sz w:val="23"/>
          <w:lang w:bidi="uk-UA"/>
        </w:rPr>
        <w:t>Програма DaisyFamily для опікунів</w:t>
      </w:r>
    </w:p>
    <w:p w14:paraId="5D05FB66" w14:textId="0357A050" w:rsidR="007C7E24" w:rsidRPr="007C7E24" w:rsidRDefault="007C7E24" w:rsidP="007C7E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uk-UA"/>
        </w:rPr>
        <w:t>DaisyFamily -</w:t>
      </w:r>
      <w:r w:rsidRPr="007C7E24">
        <w:rPr>
          <w:color w:val="212529"/>
          <w:sz w:val="23"/>
          <w:lang w:bidi="uk-UA"/>
        </w:rPr>
        <w:t xml:space="preserve"> це щоденний канал зв'язку між опікунами та установою з дошкільного виховання.</w:t>
      </w:r>
    </w:p>
    <w:p w14:paraId="498A50D8" w14:textId="77777777" w:rsidR="007C7E24" w:rsidRPr="007C7E24" w:rsidRDefault="007C7E24" w:rsidP="007C7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 xml:space="preserve">Вхід у додаток сервісу DaisyFamily </w:t>
      </w:r>
      <w:r w:rsidRPr="007C7E24">
        <w:rPr>
          <w:b/>
          <w:color w:val="212529"/>
          <w:sz w:val="23"/>
          <w:lang w:bidi="uk-UA"/>
        </w:rPr>
        <w:t>або </w:t>
      </w:r>
    </w:p>
    <w:p w14:paraId="5A4C51AC" w14:textId="77777777" w:rsidR="007C7E24" w:rsidRPr="007C7E24" w:rsidRDefault="007C7E24" w:rsidP="007C7E2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 xml:space="preserve">через інтернет-браузер </w:t>
      </w:r>
      <w:hyperlink r:id="rId5" w:history="1">
        <w:r w:rsidRPr="007C7E24">
          <w:rPr>
            <w:b/>
            <w:color w:val="0071BC"/>
            <w:sz w:val="23"/>
            <w:lang w:bidi="uk-UA"/>
          </w:rPr>
          <w:t>https://paimio.daisyfamily.fi</w:t>
        </w:r>
      </w:hyperlink>
      <w:r w:rsidRPr="007C7E24">
        <w:rPr>
          <w:color w:val="212529"/>
          <w:sz w:val="23"/>
          <w:lang w:bidi="uk-UA"/>
        </w:rPr>
        <w:t xml:space="preserve"> </w:t>
      </w:r>
      <w:r w:rsidRPr="007C7E24">
        <w:rPr>
          <w:b/>
          <w:color w:val="212529"/>
          <w:sz w:val="23"/>
          <w:lang w:bidi="uk-UA"/>
        </w:rPr>
        <w:t>чи  </w:t>
      </w:r>
    </w:p>
    <w:p w14:paraId="3CE62035" w14:textId="77777777" w:rsidR="007C7E24" w:rsidRPr="007C7E24" w:rsidRDefault="007C7E24" w:rsidP="007C7E2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завантаживши додаток DaisyFamily з магазину програм телефону Android або Apple.  </w:t>
      </w:r>
    </w:p>
    <w:p w14:paraId="636E5A3B" w14:textId="77777777" w:rsidR="007C7E24" w:rsidRPr="007C7E24" w:rsidRDefault="007C7E24" w:rsidP="007C7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У програму DaisyFamily можна увійти, використовуючи або надійну автентифікацію, або ім'я користувача та пароль, дивіться інструкції по входу: </w:t>
      </w:r>
      <w:r w:rsidRPr="007C7E24">
        <w:rPr>
          <w:color w:val="212529"/>
          <w:sz w:val="23"/>
          <w:lang w:bidi="uk-UA"/>
        </w:rPr>
        <w:br/>
      </w:r>
      <w:r w:rsidRPr="007C7E24">
        <w:rPr>
          <w:color w:val="212529"/>
          <w:sz w:val="23"/>
          <w:lang w:bidi="uk-UA"/>
        </w:rPr>
        <w:br/>
      </w:r>
      <w:hyperlink r:id="rId6" w:history="1">
        <w:r w:rsidRPr="007C7E24">
          <w:rPr>
            <w:b/>
            <w:color w:val="0071BC"/>
            <w:sz w:val="23"/>
            <w:lang w:bidi="uk-UA"/>
          </w:rPr>
          <w:t>Opentunti - Suunnitelma - DaisyFamily -kirjautuminen</w:t>
        </w:r>
      </w:hyperlink>
    </w:p>
    <w:p w14:paraId="1B88867E" w14:textId="77777777" w:rsidR="007C7E24" w:rsidRPr="007C7E24" w:rsidRDefault="007C7E24" w:rsidP="007C7E2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7C7E24">
        <w:rPr>
          <w:b/>
          <w:color w:val="009DA6"/>
          <w:sz w:val="26"/>
          <w:lang w:bidi="uk-UA"/>
        </w:rPr>
        <w:t>Функції DaisyFamily:</w:t>
      </w:r>
    </w:p>
    <w:p w14:paraId="5F9C4951" w14:textId="77777777" w:rsidR="007C7E24" w:rsidRPr="007C7E24" w:rsidRDefault="007C7E24" w:rsidP="007C7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uk-UA"/>
        </w:rPr>
        <w:t>Бронювання часу перебування дитини у дитячому садку </w:t>
      </w:r>
    </w:p>
    <w:p w14:paraId="09B59573" w14:textId="77777777" w:rsidR="007C7E24" w:rsidRPr="007C7E24" w:rsidRDefault="007C7E24" w:rsidP="007C7E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Час блокування бронювання часу перебування: Бронювання закривається у понеділок о 17 годині </w:t>
      </w:r>
    </w:p>
    <w:p w14:paraId="16331B45" w14:textId="77777777" w:rsidR="007C7E24" w:rsidRPr="007C7E24" w:rsidRDefault="007C7E24" w:rsidP="007C7E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Бронювати час можна з інтервалом у п'ятнадцять хвилин (00, 15, 30 та 45). Це полегшує планування робочих змін персоналу, забезпечуючи наявність достатньої кількості працівників. </w:t>
      </w:r>
    </w:p>
    <w:p w14:paraId="41A9EC46" w14:textId="77777777" w:rsidR="007C7E24" w:rsidRPr="007C7E24" w:rsidRDefault="007C7E24" w:rsidP="007C7E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uk-UA"/>
        </w:rPr>
        <w:t>Проте ми сподіваємося, що бронювання часу перебування дитини у дитячому садку завжди здійснюватиметься на місяць наперед,</w:t>
      </w:r>
      <w:r w:rsidRPr="007C7E24">
        <w:rPr>
          <w:color w:val="212529"/>
          <w:sz w:val="23"/>
          <w:lang w:bidi="uk-UA"/>
        </w:rPr>
        <w:t xml:space="preserve"> що полегшить планування робочих змін працівників. Необхідно повідомляти про присутність чи відсутність дитини на кожен можливий день перебування.</w:t>
      </w:r>
    </w:p>
    <w:p w14:paraId="2EDA1AD6" w14:textId="77777777" w:rsidR="007C7E24" w:rsidRPr="007C7E24" w:rsidRDefault="007C7E24" w:rsidP="007C7E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uk-UA"/>
        </w:rPr>
        <w:t>Бронювання часу перебування є дуже важливим, навіть якщо час перебування завжди один і той же!</w:t>
      </w:r>
      <w:r w:rsidRPr="007C7E24">
        <w:rPr>
          <w:color w:val="212529"/>
          <w:sz w:val="23"/>
          <w:lang w:bidi="uk-UA"/>
        </w:rPr>
        <w:t> Наша вимога полягає в тому, щоб у системі було зареєстровано час перебування кожної дитини у дитячому садку, оскільки це наш найважливіший інструмент для планування робочих змін працівників. </w:t>
      </w:r>
    </w:p>
    <w:p w14:paraId="004462AE" w14:textId="77777777" w:rsidR="007C7E24" w:rsidRPr="007C7E24" w:rsidRDefault="007C7E24" w:rsidP="007C7E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uk-UA"/>
        </w:rPr>
        <w:t>Перевірка основних та контактних даних дитини, а також фактичного часу її перебування у дитячому садку</w:t>
      </w:r>
      <w:r w:rsidRPr="007C7E24">
        <w:rPr>
          <w:b/>
          <w:color w:val="212529"/>
          <w:sz w:val="23"/>
          <w:lang w:bidi="uk-UA"/>
        </w:rPr>
        <w:br/>
      </w:r>
      <w:r w:rsidRPr="007C7E24">
        <w:rPr>
          <w:b/>
          <w:color w:val="212529"/>
          <w:sz w:val="23"/>
          <w:lang w:bidi="uk-UA"/>
        </w:rPr>
        <w:br/>
      </w:r>
    </w:p>
    <w:p w14:paraId="5A8A6601" w14:textId="77777777" w:rsidR="007C7E24" w:rsidRPr="007C7E24" w:rsidRDefault="007C7E24" w:rsidP="007C7E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uk-UA"/>
        </w:rPr>
        <w:t>Заповнення плану з дошкільного виховання дитини  </w:t>
      </w:r>
    </w:p>
    <w:p w14:paraId="0A78286F" w14:textId="77777777" w:rsidR="007C7E24" w:rsidRPr="007C7E24" w:rsidRDefault="007C7E24" w:rsidP="007C7E2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Тут також опікуни можуть доповнювати план дошкільного виховання дитини, який щорічно переглядається спільно з персоналом. Працівники повідомлять опікунам, коли можна доповнювати плани дошкільного виховання дітей.</w:t>
      </w:r>
    </w:p>
    <w:p w14:paraId="13CCC49B" w14:textId="63C3F0BE" w:rsidR="007C7E24" w:rsidRPr="007C7E24" w:rsidRDefault="007C7E24" w:rsidP="007C7E2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7C7E24">
        <w:rPr>
          <w:b/>
          <w:color w:val="009DA6"/>
          <w:sz w:val="26"/>
          <w:lang w:bidi="uk-UA"/>
        </w:rPr>
        <w:t>Не забувайте щодня заглядати в DaisyFamily, щоб дізнатися, чи ви отримали якісь повідомлення!  </w:t>
      </w:r>
    </w:p>
    <w:p w14:paraId="319F3498" w14:textId="77777777" w:rsidR="007C7E24" w:rsidRPr="007C7E24" w:rsidRDefault="007C7E24" w:rsidP="007C7E24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9DA6"/>
          <w:sz w:val="26"/>
          <w:szCs w:val="26"/>
          <w:lang w:eastAsia="fi-FI"/>
        </w:rPr>
      </w:pPr>
      <w:r w:rsidRPr="007C7E24">
        <w:rPr>
          <w:b/>
          <w:color w:val="009DA6"/>
          <w:sz w:val="26"/>
          <w:lang w:bidi="uk-UA"/>
        </w:rPr>
        <w:t>Як відзначати прибуття дитини</w:t>
      </w:r>
    </w:p>
    <w:p w14:paraId="43B16D3B" w14:textId="77777777" w:rsidR="007C7E24" w:rsidRPr="007C7E24" w:rsidRDefault="007C7E24" w:rsidP="007C7E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Опікунам будуть видані NFC-мітки, або теги, які використовуються опікунами для реєстрації прибуття та відбуття дітей. </w:t>
      </w:r>
    </w:p>
    <w:p w14:paraId="08B84B40" w14:textId="77777777" w:rsidR="007C7E24" w:rsidRPr="007C7E24" w:rsidRDefault="007C7E24" w:rsidP="007C7E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На кожну дитину чи сім'ю буде видано по 2 екземпляри тега.</w:t>
      </w:r>
    </w:p>
    <w:p w14:paraId="212B8F6C" w14:textId="77777777" w:rsidR="007C7E24" w:rsidRPr="007C7E24" w:rsidRDefault="007C7E24" w:rsidP="007C7E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uk-UA"/>
        </w:rPr>
        <w:t>Теги необхідно носити із собою щодня.</w:t>
      </w:r>
    </w:p>
    <w:p w14:paraId="1F29EC6A" w14:textId="77777777" w:rsidR="007C7E24" w:rsidRPr="007C7E24" w:rsidRDefault="007C7E24" w:rsidP="007C7E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lastRenderedPageBreak/>
        <w:t>Важливим моментом у використанні тега є те, що через це відбувається щоденна передача відповідальності за дитину між опікуном та працівником дошкільної установи. Тому просимо ставитись до використання тега дбайливо.</w:t>
      </w:r>
    </w:p>
    <w:p w14:paraId="265F719B" w14:textId="77777777" w:rsidR="007C7E24" w:rsidRPr="007C7E24" w:rsidRDefault="007C7E24" w:rsidP="007C7E2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uk-UA"/>
        </w:rPr>
        <w:t>При першому вході до системи виконайте такі дії</w:t>
      </w:r>
    </w:p>
    <w:p w14:paraId="36960BA5" w14:textId="77777777" w:rsidR="007C7E24" w:rsidRPr="007C7E24" w:rsidRDefault="007C7E24" w:rsidP="007C7E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Перевірте інформацію про сім'ю та опікунів дитини. При необхідності оновіть контактні дані, наприклад.</w:t>
      </w:r>
    </w:p>
    <w:p w14:paraId="35498598" w14:textId="77777777" w:rsidR="007C7E24" w:rsidRPr="007C7E24" w:rsidRDefault="007C7E24" w:rsidP="007C7E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Не забудьте перевірити/додати свою адресу електронної пошти до ваших базових даних.</w:t>
      </w:r>
    </w:p>
    <w:p w14:paraId="6096EB16" w14:textId="77777777" w:rsidR="007C7E24" w:rsidRPr="007C7E24" w:rsidRDefault="007C7E24" w:rsidP="007C7E2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У налаштуваннях рекомендується дозволити сповіщення електронною поштою та push-повідомлення по телефону, щоб ви отримували інформацію про пропущений час бронювання та нові повідомлення. Ви також отримуватимете інформацію про нові рішення електронною поштою.</w:t>
      </w:r>
      <w:r w:rsidRPr="007C7E24">
        <w:rPr>
          <w:color w:val="212529"/>
          <w:sz w:val="23"/>
          <w:lang w:bidi="uk-UA"/>
        </w:rPr>
        <w:br/>
      </w:r>
    </w:p>
    <w:p w14:paraId="18C5A727" w14:textId="77777777" w:rsidR="007C7E24" w:rsidRPr="007C7E24" w:rsidRDefault="007C7E24" w:rsidP="007C7E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uk-UA"/>
        </w:rPr>
        <w:t>УВАГА! Важливі зміни порівняно з попередньою системою бронювання часу перебування дитини у дитячому садку:</w:t>
      </w:r>
    </w:p>
    <w:p w14:paraId="71AA35D1" w14:textId="77777777" w:rsidR="007C7E24" w:rsidRPr="007C7E24" w:rsidRDefault="007C7E24" w:rsidP="007C7E2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Надалі інформація про відсутність також зазначатиметься за допомогою функції бронювання часу перебування. Тому необхідно, щоб на КОЖНИЙ ДЕНЬ ПЕРЕБУВАННЯ в дитячому садку була б якась позначка.</w:t>
      </w:r>
    </w:p>
    <w:p w14:paraId="29DF8B0A" w14:textId="77777777" w:rsidR="007C7E24" w:rsidRPr="007C7E24" w:rsidRDefault="007C7E24" w:rsidP="007C7E2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Бронювання часу перебування дитини можна робити як через програму Daisy, так і через браузер.</w:t>
      </w:r>
    </w:p>
    <w:p w14:paraId="7FE5B8B3" w14:textId="77777777" w:rsidR="007C7E24" w:rsidRPr="007C7E24" w:rsidRDefault="007C7E24" w:rsidP="007C7E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b/>
          <w:color w:val="212529"/>
          <w:sz w:val="23"/>
          <w:lang w:bidi="uk-UA"/>
        </w:rPr>
        <w:t>Надалі кожен заброньований день перебування в дитячому садку враховуватиметься в кількості годин, відведених дитині на місяць, навіть якщо дитина не приходить до дитячого садка.</w:t>
      </w:r>
    </w:p>
    <w:p w14:paraId="2AEBA277" w14:textId="77777777" w:rsidR="007C7E24" w:rsidRPr="007C7E24" w:rsidRDefault="007C7E24" w:rsidP="007C7E2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ЧОМУ? - Бронювання часу перебування дитини у дитячому садку впливає на планування робочих змін персоналу, і робочі зміни формуються з урахуванням цих бронювань, що дозволяє розподіляти ресурси працівників пропорційно кількості присутніх дітей.</w:t>
      </w:r>
    </w:p>
    <w:p w14:paraId="2CC47763" w14:textId="77777777" w:rsidR="007C7E24" w:rsidRPr="007C7E24" w:rsidRDefault="007C7E24" w:rsidP="007C7E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Заброньований і фактичний час перебування дитини в дитячому садку за кожен день порівнюється, і більше з цих значень зменшує кількість використаних годин.</w:t>
      </w:r>
    </w:p>
    <w:p w14:paraId="0824E7BC" w14:textId="77777777" w:rsidR="007C7E24" w:rsidRPr="007C7E24" w:rsidRDefault="007C7E24" w:rsidP="007C7E2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Приклад 1: бронювання на 6 годин, дитина знаходиться в дитячому садку 7 годин 12 хвилин -&gt; 7 годин 12 хвилин вважаються використаними.</w:t>
      </w:r>
    </w:p>
    <w:p w14:paraId="0ADAD7D0" w14:textId="77777777" w:rsidR="007C7E24" w:rsidRPr="007C7E24" w:rsidRDefault="007C7E24" w:rsidP="007C7E2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Приклад 2: бронювання на 7 годин, дитина знаходиться в дитячому садку 6 годин 58 хвилин -&gt; 7 годин вважаються використаними.</w:t>
      </w:r>
    </w:p>
    <w:p w14:paraId="0896091A" w14:textId="77777777" w:rsidR="007C7E24" w:rsidRPr="007C7E24" w:rsidRDefault="007C7E24" w:rsidP="007C7E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Якщо про відсутність дитини повідомляється під час блокування бронювання часу перебування, то години перебування, спочатку заброньовані на цей день, зменшують кількість заброньованих годин цього місяця.</w:t>
      </w:r>
    </w:p>
    <w:p w14:paraId="7EE7E94E" w14:textId="77777777" w:rsidR="007C7E24" w:rsidRPr="007C7E24" w:rsidRDefault="007C7E24" w:rsidP="007C7E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Час перебування дитини в дитячому садку відображається в календарі бронювання часу і в підставах для виставлення рахунків.</w:t>
      </w:r>
    </w:p>
    <w:p w14:paraId="21EE64C0" w14:textId="77777777" w:rsidR="007C7E24" w:rsidRPr="007C7E24" w:rsidRDefault="007C7E24" w:rsidP="007C7E2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7C7E24">
        <w:rPr>
          <w:color w:val="212529"/>
          <w:sz w:val="23"/>
          <w:lang w:bidi="uk-UA"/>
        </w:rPr>
        <w:t>Кількість годин та погодинні інтервали залишаються такими ж, як і раніше.</w:t>
      </w:r>
    </w:p>
    <w:tbl>
      <w:tblPr>
        <w:tblW w:w="1207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2551"/>
        <w:gridCol w:w="6413"/>
      </w:tblGrid>
      <w:tr w:rsidR="007C7E24" w:rsidRPr="007C7E24" w14:paraId="66B612AC" w14:textId="77777777" w:rsidTr="007C7E24">
        <w:tc>
          <w:tcPr>
            <w:tcW w:w="31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BE6B3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b/>
                <w:color w:val="212529"/>
                <w:sz w:val="23"/>
                <w:lang w:bidi="uk-UA"/>
              </w:rPr>
              <w:t>Кількість годин на тиждень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E4FC5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b/>
                <w:color w:val="212529"/>
                <w:sz w:val="23"/>
                <w:lang w:bidi="uk-UA"/>
              </w:rPr>
              <w:t>Кількість годин на місяць</w:t>
            </w:r>
          </w:p>
        </w:tc>
        <w:tc>
          <w:tcPr>
            <w:tcW w:w="6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7243E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b/>
                <w:color w:val="212529"/>
                <w:sz w:val="23"/>
                <w:lang w:bidi="uk-UA"/>
              </w:rPr>
              <w:t>Відсоток оплати вартості догляду від максимальної суми</w:t>
            </w:r>
          </w:p>
        </w:tc>
      </w:tr>
      <w:tr w:rsidR="007C7E24" w:rsidRPr="007C7E24" w14:paraId="37E452C3" w14:textId="77777777" w:rsidTr="007C7E24">
        <w:tc>
          <w:tcPr>
            <w:tcW w:w="31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73A81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t>Максимум 20 годин на тиждень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C67E4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t>0-84 години на місяць</w:t>
            </w:r>
          </w:p>
        </w:tc>
        <w:tc>
          <w:tcPr>
            <w:tcW w:w="6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A6794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t>60%</w:t>
            </w:r>
          </w:p>
        </w:tc>
      </w:tr>
      <w:tr w:rsidR="007C7E24" w:rsidRPr="007C7E24" w14:paraId="53CCB06B" w14:textId="77777777" w:rsidTr="007C7E24">
        <w:tc>
          <w:tcPr>
            <w:tcW w:w="31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7CCF2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t>Максимум 35 годин на тиждень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E2C0A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t>85-147 годин на місяць</w:t>
            </w:r>
          </w:p>
        </w:tc>
        <w:tc>
          <w:tcPr>
            <w:tcW w:w="6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C6A74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t>80%</w:t>
            </w:r>
          </w:p>
        </w:tc>
      </w:tr>
      <w:tr w:rsidR="007C7E24" w:rsidRPr="007C7E24" w14:paraId="00131FE8" w14:textId="77777777" w:rsidTr="007C7E24">
        <w:tc>
          <w:tcPr>
            <w:tcW w:w="31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8CF43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lastRenderedPageBreak/>
              <w:t>Більше 35 годин на тиждень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427BC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t>148 годин на тиждень -</w:t>
            </w:r>
          </w:p>
        </w:tc>
        <w:tc>
          <w:tcPr>
            <w:tcW w:w="6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554CD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t>100%</w:t>
            </w:r>
          </w:p>
        </w:tc>
      </w:tr>
      <w:tr w:rsidR="007C7E24" w:rsidRPr="007C7E24" w14:paraId="25AC9DA7" w14:textId="77777777" w:rsidTr="007C7E24">
        <w:tc>
          <w:tcPr>
            <w:tcW w:w="31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BBC41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t>Цілодобовий догляд максимум 110 годин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1F390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t>0-110 годин на місяць</w:t>
            </w:r>
          </w:p>
        </w:tc>
        <w:tc>
          <w:tcPr>
            <w:tcW w:w="6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9BCCB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t>60%</w:t>
            </w:r>
          </w:p>
        </w:tc>
      </w:tr>
      <w:tr w:rsidR="007C7E24" w:rsidRPr="007C7E24" w14:paraId="09B1F692" w14:textId="77777777" w:rsidTr="007C7E24">
        <w:tc>
          <w:tcPr>
            <w:tcW w:w="31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8C457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t>Цілодобовий догляд максимум 150 годин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1320B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t>111-150 годин на місяць</w:t>
            </w:r>
          </w:p>
        </w:tc>
        <w:tc>
          <w:tcPr>
            <w:tcW w:w="6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9B42C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t>80%</w:t>
            </w:r>
          </w:p>
        </w:tc>
      </w:tr>
      <w:tr w:rsidR="007C7E24" w:rsidRPr="007C7E24" w14:paraId="53FB6936" w14:textId="77777777" w:rsidTr="007C7E24">
        <w:tc>
          <w:tcPr>
            <w:tcW w:w="311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CF8D0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t>Цілодобовий догляд понад 150 годин</w:t>
            </w:r>
          </w:p>
        </w:tc>
        <w:tc>
          <w:tcPr>
            <w:tcW w:w="255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1F8C4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t>151 година на місяць -</w:t>
            </w:r>
          </w:p>
        </w:tc>
        <w:tc>
          <w:tcPr>
            <w:tcW w:w="64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12955" w14:textId="77777777" w:rsidR="007C7E24" w:rsidRPr="007C7E24" w:rsidRDefault="007C7E24" w:rsidP="007C7E2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3"/>
                <w:szCs w:val="23"/>
                <w:lang w:eastAsia="fi-FI"/>
              </w:rPr>
            </w:pPr>
            <w:r w:rsidRPr="007C7E24">
              <w:rPr>
                <w:color w:val="212529"/>
                <w:sz w:val="23"/>
                <w:lang w:bidi="uk-UA"/>
              </w:rPr>
              <w:t>100%</w:t>
            </w:r>
          </w:p>
        </w:tc>
      </w:tr>
    </w:tbl>
    <w:p w14:paraId="089283C7" w14:textId="77777777" w:rsidR="00496D4F" w:rsidRDefault="00496D4F"/>
    <w:sectPr w:rsidR="00496D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14D"/>
    <w:multiLevelType w:val="multilevel"/>
    <w:tmpl w:val="205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A32FF"/>
    <w:multiLevelType w:val="multilevel"/>
    <w:tmpl w:val="1BC2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31865"/>
    <w:multiLevelType w:val="multilevel"/>
    <w:tmpl w:val="3B3C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12197"/>
    <w:multiLevelType w:val="multilevel"/>
    <w:tmpl w:val="A1B0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206A6"/>
    <w:multiLevelType w:val="multilevel"/>
    <w:tmpl w:val="77DC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C2ACB"/>
    <w:multiLevelType w:val="multilevel"/>
    <w:tmpl w:val="C6D6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24"/>
    <w:rsid w:val="001B526E"/>
    <w:rsid w:val="003D3315"/>
    <w:rsid w:val="00496D4F"/>
    <w:rsid w:val="00566759"/>
    <w:rsid w:val="007A56B1"/>
    <w:rsid w:val="007C7E24"/>
    <w:rsid w:val="00BB31A8"/>
    <w:rsid w:val="00F30275"/>
    <w:rsid w:val="00FC40B2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4403"/>
  <w15:chartTrackingRefBased/>
  <w15:docId w15:val="{B3584A10-B58B-473D-9275-0C88741A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4">
    <w:name w:val="heading 4"/>
    <w:basedOn w:val="Normaali"/>
    <w:link w:val="Otsikko4Char"/>
    <w:uiPriority w:val="9"/>
    <w:qFormat/>
    <w:rsid w:val="007C7E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4Char">
    <w:name w:val="Otsikko 4 Char"/>
    <w:basedOn w:val="Kappaleenoletusfontti"/>
    <w:link w:val="Otsikko4"/>
    <w:uiPriority w:val="9"/>
    <w:rsid w:val="007C7E24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7C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7C7E24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7C7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tunti.fi/plans/show/17246/daisyfamily-kirjautuminen" TargetMode="External"/><Relationship Id="rId5" Type="http://schemas.openxmlformats.org/officeDocument/2006/relationships/hyperlink" Target="https://paimio.daisyfamily.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Siltanen Heidi</dc:creator>
  <cp:keywords/>
  <dc:description/>
  <cp:lastModifiedBy>Siltanen Heidi</cp:lastModifiedBy>
  <cp:revision>2</cp:revision>
  <dcterms:created xsi:type="dcterms:W3CDTF">2026-06-02T11:38:00Z</dcterms:created>
  <dcterms:modified xsi:type="dcterms:W3CDTF">2026-06-02T11:38:00Z</dcterms:modified>
</cp:coreProperties>
</file>